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BCE0C" w14:textId="5CEEB3EF" w:rsidR="00C9214B" w:rsidRDefault="00B07D7C" w:rsidP="00B07D7C">
      <w:pPr>
        <w:pStyle w:val="NormalnyWeb"/>
        <w:jc w:val="both"/>
        <w:rPr>
          <w:b/>
          <w:bCs/>
          <w:sz w:val="56"/>
          <w:szCs w:val="56"/>
        </w:rPr>
      </w:pPr>
      <w:r w:rsidRPr="00B07D7C">
        <w:rPr>
          <w:b/>
          <w:bCs/>
          <w:sz w:val="40"/>
          <w:szCs w:val="40"/>
        </w:rPr>
        <w:t xml:space="preserve">Szanowni </w:t>
      </w:r>
      <w:r w:rsidR="00C9214B" w:rsidRPr="00B07D7C">
        <w:rPr>
          <w:b/>
          <w:bCs/>
          <w:sz w:val="40"/>
          <w:szCs w:val="40"/>
        </w:rPr>
        <w:tab/>
      </w:r>
      <w:r w:rsidRPr="00B07D7C">
        <w:rPr>
          <w:b/>
          <w:bCs/>
          <w:sz w:val="40"/>
          <w:szCs w:val="40"/>
        </w:rPr>
        <w:t>Mieszkańcy</w:t>
      </w:r>
      <w:r w:rsidR="00C9214B" w:rsidRPr="00B07D7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,</w:t>
      </w:r>
      <w:r w:rsidR="00C9214B">
        <w:rPr>
          <w:b/>
          <w:bCs/>
          <w:sz w:val="56"/>
          <w:szCs w:val="56"/>
        </w:rPr>
        <w:tab/>
      </w:r>
      <w:r w:rsidR="00C9214B">
        <w:rPr>
          <w:b/>
          <w:bCs/>
          <w:sz w:val="56"/>
          <w:szCs w:val="56"/>
        </w:rPr>
        <w:tab/>
      </w:r>
      <w:r w:rsidR="00C9214B">
        <w:rPr>
          <w:b/>
          <w:bCs/>
          <w:sz w:val="56"/>
          <w:szCs w:val="56"/>
        </w:rPr>
        <w:tab/>
      </w:r>
      <w:r w:rsidR="00C9214B">
        <w:rPr>
          <w:b/>
          <w:bCs/>
          <w:sz w:val="56"/>
          <w:szCs w:val="56"/>
        </w:rPr>
        <w:tab/>
      </w:r>
      <w:r w:rsidR="00C9214B">
        <w:rPr>
          <w:b/>
          <w:bCs/>
          <w:sz w:val="56"/>
          <w:szCs w:val="56"/>
        </w:rPr>
        <w:tab/>
      </w:r>
      <w:r w:rsidR="00C9214B">
        <w:rPr>
          <w:b/>
          <w:bCs/>
          <w:sz w:val="56"/>
          <w:szCs w:val="56"/>
        </w:rPr>
        <w:tab/>
      </w:r>
      <w:r w:rsidR="00C9214B">
        <w:rPr>
          <w:noProof/>
        </w:rPr>
        <w:drawing>
          <wp:inline distT="0" distB="0" distL="0" distR="0" wp14:anchorId="77FCFC99" wp14:editId="030B0772">
            <wp:extent cx="3305175" cy="2095500"/>
            <wp:effectExtent l="0" t="0" r="9525" b="0"/>
            <wp:docPr id="2" name="Obraz 1" descr="Obowiązki właścicieli nieruchomości w zakresie... - Turek Gmina - serwis  informacyjny Urzędu Gminy w Tur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owiązki właścicieli nieruchomości w zakresie... - Turek Gmina - serwis  informacyjny Urzędu Gminy w Tur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1D1FA" w14:textId="23A0D932" w:rsidR="006123DD" w:rsidRPr="00AA0E3B" w:rsidRDefault="00AA0E3B" w:rsidP="00AA0E3B">
      <w:pPr>
        <w:pStyle w:val="NormalnyWeb"/>
        <w:ind w:firstLine="708"/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>Wójt</w:t>
      </w:r>
      <w:r w:rsidR="006123DD" w:rsidRPr="00AA0E3B">
        <w:rPr>
          <w:rStyle w:val="Pogrubienie"/>
          <w:sz w:val="28"/>
          <w:szCs w:val="28"/>
        </w:rPr>
        <w:t xml:space="preserve"> Gminy Wojcieszków informuje, że zgodnie z art. 3 ust. 3 pkt 1 ustawy z dnia 13 września 1996 r. </w:t>
      </w:r>
      <w:r>
        <w:rPr>
          <w:rStyle w:val="Pogrubienie"/>
          <w:sz w:val="28"/>
          <w:szCs w:val="28"/>
        </w:rPr>
        <w:br/>
      </w:r>
      <w:r w:rsidR="006123DD" w:rsidRPr="00AA0E3B">
        <w:rPr>
          <w:rStyle w:val="Pogrubienie"/>
          <w:sz w:val="28"/>
          <w:szCs w:val="28"/>
        </w:rPr>
        <w:t xml:space="preserve">o utrzymaniu czystości i porządku w gminach (Dz. U. z 2022 r. poz. 2519 </w:t>
      </w:r>
      <w:proofErr w:type="spellStart"/>
      <w:r w:rsidR="006123DD" w:rsidRPr="00AA0E3B">
        <w:rPr>
          <w:rStyle w:val="Pogrubienie"/>
          <w:sz w:val="28"/>
          <w:szCs w:val="28"/>
        </w:rPr>
        <w:t>t.j</w:t>
      </w:r>
      <w:proofErr w:type="spellEnd"/>
      <w:r w:rsidR="006123DD" w:rsidRPr="00AA0E3B">
        <w:rPr>
          <w:rStyle w:val="Pogrubienie"/>
          <w:sz w:val="28"/>
          <w:szCs w:val="28"/>
        </w:rPr>
        <w:t xml:space="preserve">. ze zm.) </w:t>
      </w:r>
      <w:r w:rsidR="006123DD" w:rsidRPr="0053334A">
        <w:rPr>
          <w:rStyle w:val="Pogrubienie"/>
          <w:sz w:val="28"/>
          <w:szCs w:val="28"/>
          <w:u w:val="single"/>
        </w:rPr>
        <w:t>gminy mają obowiązek</w:t>
      </w:r>
      <w:r w:rsidR="006123DD" w:rsidRPr="00AA0E3B">
        <w:rPr>
          <w:rStyle w:val="Pogrubienie"/>
          <w:sz w:val="28"/>
          <w:szCs w:val="28"/>
        </w:rPr>
        <w:t xml:space="preserve"> prowadzenia ewidencji zbiorników bezodpływowych na nieczystości płynne oraz przydomowych oczyszczalni.</w:t>
      </w:r>
    </w:p>
    <w:p w14:paraId="3E38188A" w14:textId="78C841C1" w:rsidR="00A20260" w:rsidRPr="00AA0E3B" w:rsidRDefault="006123DD" w:rsidP="00A20260">
      <w:pPr>
        <w:pStyle w:val="NormalnyWeb"/>
        <w:ind w:firstLine="708"/>
        <w:jc w:val="both"/>
        <w:rPr>
          <w:sz w:val="28"/>
          <w:szCs w:val="28"/>
        </w:rPr>
      </w:pPr>
      <w:r w:rsidRPr="00AA0E3B">
        <w:rPr>
          <w:sz w:val="28"/>
          <w:szCs w:val="28"/>
        </w:rPr>
        <w:t xml:space="preserve">Zgodnie z  art. 6 ust. 1 w/w ustawy </w:t>
      </w:r>
      <w:r w:rsidR="00A20260" w:rsidRPr="00AA0E3B">
        <w:rPr>
          <w:sz w:val="28"/>
          <w:szCs w:val="28"/>
        </w:rPr>
        <w:t>przypomina</w:t>
      </w:r>
      <w:r w:rsidRPr="00AA0E3B">
        <w:rPr>
          <w:sz w:val="28"/>
          <w:szCs w:val="28"/>
        </w:rPr>
        <w:t>my</w:t>
      </w:r>
      <w:r w:rsidR="00A20260" w:rsidRPr="00AA0E3B">
        <w:rPr>
          <w:sz w:val="28"/>
          <w:szCs w:val="28"/>
        </w:rPr>
        <w:t xml:space="preserve"> właścicielom nieruchomości o obowiązkach </w:t>
      </w:r>
      <w:r w:rsidR="00A20260" w:rsidRPr="00AA0E3B">
        <w:rPr>
          <w:sz w:val="28"/>
          <w:szCs w:val="28"/>
        </w:rPr>
        <w:br/>
        <w:t xml:space="preserve">w zakresie pozbywania się </w:t>
      </w:r>
      <w:r w:rsidR="00A20260" w:rsidRPr="00AA0E3B">
        <w:rPr>
          <w:rStyle w:val="Pogrubienie"/>
          <w:sz w:val="28"/>
          <w:szCs w:val="28"/>
          <w:u w:val="single"/>
        </w:rPr>
        <w:t>nieczystości ciekłych</w:t>
      </w:r>
      <w:r w:rsidR="00A20260" w:rsidRPr="00AA0E3B">
        <w:rPr>
          <w:sz w:val="28"/>
          <w:szCs w:val="28"/>
        </w:rPr>
        <w:t>:</w:t>
      </w:r>
    </w:p>
    <w:p w14:paraId="09124D04" w14:textId="77777777" w:rsidR="00A20260" w:rsidRPr="00AA0E3B" w:rsidRDefault="00A20260" w:rsidP="00A20260">
      <w:pPr>
        <w:pStyle w:val="NormalnyWeb"/>
        <w:jc w:val="both"/>
        <w:rPr>
          <w:sz w:val="28"/>
          <w:szCs w:val="28"/>
        </w:rPr>
      </w:pPr>
      <w:r w:rsidRPr="00AA0E3B">
        <w:rPr>
          <w:sz w:val="28"/>
          <w:szCs w:val="28"/>
        </w:rPr>
        <w:t xml:space="preserve">- jeżeli nieruchomość nie jest podłączona do sieci kanalizacyjnej, wszystkie </w:t>
      </w:r>
      <w:r w:rsidRPr="00AA0E3B">
        <w:rPr>
          <w:rStyle w:val="Pogrubienie"/>
          <w:sz w:val="28"/>
          <w:szCs w:val="28"/>
        </w:rPr>
        <w:t>nieczystości ciekłe są gromadzone w szczelnym zbiorniku bezodpływowym lub odprowadzane do sprawnej przydomowej oczyszczalni ścieków</w:t>
      </w:r>
      <w:r w:rsidRPr="00AA0E3B">
        <w:rPr>
          <w:sz w:val="28"/>
          <w:szCs w:val="28"/>
        </w:rPr>
        <w:t>,</w:t>
      </w:r>
    </w:p>
    <w:p w14:paraId="7BBE6190" w14:textId="77777777" w:rsidR="00A20260" w:rsidRPr="00AA0E3B" w:rsidRDefault="00A20260" w:rsidP="00A20260">
      <w:pPr>
        <w:pStyle w:val="NormalnyWeb"/>
        <w:jc w:val="both"/>
        <w:rPr>
          <w:sz w:val="28"/>
          <w:szCs w:val="28"/>
        </w:rPr>
      </w:pPr>
      <w:r w:rsidRPr="00AA0E3B">
        <w:rPr>
          <w:sz w:val="28"/>
          <w:szCs w:val="28"/>
        </w:rPr>
        <w:t xml:space="preserve">- </w:t>
      </w:r>
      <w:r w:rsidRPr="00AA0E3B">
        <w:rPr>
          <w:rStyle w:val="Pogrubienie"/>
          <w:sz w:val="28"/>
          <w:szCs w:val="28"/>
          <w:u w:val="single"/>
        </w:rPr>
        <w:t>zakazane jest</w:t>
      </w:r>
      <w:r w:rsidRPr="00AA0E3B">
        <w:rPr>
          <w:sz w:val="28"/>
          <w:szCs w:val="28"/>
        </w:rPr>
        <w:t xml:space="preserve"> samodzielne pozbywanie się nieoczyszczonych nieczystości ciekłych poprzez wylewanie ich np. na sąsiadujące działki rolne, leśne, do przydrożnych rowów,</w:t>
      </w:r>
    </w:p>
    <w:p w14:paraId="51B1D004" w14:textId="78C67E53" w:rsidR="00A20260" w:rsidRPr="00AA0E3B" w:rsidRDefault="00A20260" w:rsidP="00A20260">
      <w:pPr>
        <w:pStyle w:val="NormalnyWeb"/>
        <w:jc w:val="both"/>
        <w:rPr>
          <w:sz w:val="28"/>
          <w:szCs w:val="28"/>
        </w:rPr>
      </w:pPr>
      <w:r w:rsidRPr="00AA0E3B">
        <w:rPr>
          <w:sz w:val="28"/>
          <w:szCs w:val="28"/>
        </w:rPr>
        <w:t>-</w:t>
      </w:r>
      <w:r w:rsidR="006123DD" w:rsidRPr="00AA0E3B">
        <w:rPr>
          <w:sz w:val="28"/>
          <w:szCs w:val="28"/>
        </w:rPr>
        <w:t xml:space="preserve"> </w:t>
      </w:r>
      <w:r w:rsidRPr="00AA0E3B">
        <w:rPr>
          <w:rStyle w:val="Pogrubienie"/>
          <w:sz w:val="28"/>
          <w:szCs w:val="28"/>
          <w:u w:val="single"/>
        </w:rPr>
        <w:t>zakazane jest</w:t>
      </w:r>
      <w:r w:rsidRPr="00AA0E3B">
        <w:rPr>
          <w:sz w:val="28"/>
          <w:szCs w:val="28"/>
        </w:rPr>
        <w:t xml:space="preserve"> samodzielne pozbywanie się osadów ściekowych (powstających przy użytkowaniu przydomowych oczyszczalni ścieków) poprzez wylewanie ich np. na działki rolne lub leśne,</w:t>
      </w:r>
    </w:p>
    <w:p w14:paraId="2D86094A" w14:textId="423B77EE" w:rsidR="00A20260" w:rsidRPr="00AA0E3B" w:rsidRDefault="00A20260" w:rsidP="00A20260">
      <w:pPr>
        <w:pStyle w:val="NormalnyWeb"/>
        <w:jc w:val="both"/>
        <w:rPr>
          <w:sz w:val="28"/>
          <w:szCs w:val="28"/>
        </w:rPr>
      </w:pPr>
      <w:r w:rsidRPr="00AA0E3B">
        <w:rPr>
          <w:sz w:val="28"/>
          <w:szCs w:val="28"/>
        </w:rPr>
        <w:t xml:space="preserve">- zgromadzone nieczystości ciekłe i osady ściekowe </w:t>
      </w:r>
      <w:r w:rsidRPr="00AA0E3B">
        <w:rPr>
          <w:rStyle w:val="Pogrubienie"/>
          <w:sz w:val="28"/>
          <w:szCs w:val="28"/>
        </w:rPr>
        <w:t xml:space="preserve">należy pozbywać się </w:t>
      </w:r>
      <w:r w:rsidRPr="00AA0E3B">
        <w:rPr>
          <w:rStyle w:val="Pogrubienie"/>
          <w:sz w:val="28"/>
          <w:szCs w:val="28"/>
          <w:u w:val="single"/>
        </w:rPr>
        <w:t>wyłącznie</w:t>
      </w:r>
      <w:r w:rsidRPr="00AA0E3B">
        <w:rPr>
          <w:sz w:val="28"/>
          <w:szCs w:val="28"/>
        </w:rPr>
        <w:t xml:space="preserve"> za pośrednictwem</w:t>
      </w:r>
      <w:r w:rsidRPr="00AA0E3B">
        <w:rPr>
          <w:rStyle w:val="Pogrubienie"/>
          <w:sz w:val="28"/>
          <w:szCs w:val="28"/>
        </w:rPr>
        <w:t xml:space="preserve"> podmiotów posiadających zezwolenie Wójta Gminy Wojcieszków</w:t>
      </w:r>
      <w:r w:rsidRPr="00AA0E3B">
        <w:rPr>
          <w:sz w:val="28"/>
          <w:szCs w:val="28"/>
        </w:rPr>
        <w:t xml:space="preserve"> na świadczenie usług opróżniania zbiorników i transportu odpadów ciekłych tj.: </w:t>
      </w:r>
    </w:p>
    <w:p w14:paraId="51F9D945" w14:textId="77777777" w:rsidR="00A20260" w:rsidRPr="00AA0E3B" w:rsidRDefault="00A20260" w:rsidP="00734CB8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AA0E3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Gminny Zakład Gospodarki Komunalnej Sp. z o.o. w Wojcieszkowie</w:t>
      </w:r>
    </w:p>
    <w:p w14:paraId="29F5B3A7" w14:textId="2CAFB9F4" w:rsidR="00A20260" w:rsidRPr="00AA0E3B" w:rsidRDefault="00A20260" w:rsidP="00734CB8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AA0E3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ul. Kościelna 46</w:t>
      </w:r>
      <w:r w:rsidR="00734CB8" w:rsidRPr="00AA0E3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, </w:t>
      </w:r>
      <w:r w:rsidRPr="00AA0E3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21-411 Wojcieszków</w:t>
      </w:r>
      <w:r w:rsidR="00734CB8" w:rsidRPr="00AA0E3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A0E3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tel. 25/755/41/32</w:t>
      </w:r>
    </w:p>
    <w:p w14:paraId="0A1F1B93" w14:textId="1E3B56A4" w:rsidR="00A20260" w:rsidRPr="00AA0E3B" w:rsidRDefault="00A20260" w:rsidP="00A20260">
      <w:pPr>
        <w:pStyle w:val="NormalnyWeb"/>
        <w:jc w:val="both"/>
        <w:rPr>
          <w:sz w:val="28"/>
          <w:szCs w:val="28"/>
        </w:rPr>
      </w:pPr>
      <w:r w:rsidRPr="00AA0E3B">
        <w:rPr>
          <w:sz w:val="28"/>
          <w:szCs w:val="28"/>
        </w:rPr>
        <w:t xml:space="preserve">- częstotliwość pozbywania się nieczystości ciekłych powinna być dostosowana do ilości powstających odpadów i wielkości zbiornika, nie dopuszczając do jego przepełnienia bądź zanieczyszczenia powierzchni ziemi, </w:t>
      </w:r>
      <w:r w:rsidRPr="00AA0E3B">
        <w:rPr>
          <w:rStyle w:val="Pogrubienie"/>
          <w:sz w:val="28"/>
          <w:szCs w:val="28"/>
          <w:u w:val="single"/>
        </w:rPr>
        <w:t>nie rzadziej jednak niż raz na rok,</w:t>
      </w:r>
    </w:p>
    <w:p w14:paraId="66719903" w14:textId="77777777" w:rsidR="00A20260" w:rsidRDefault="00A20260" w:rsidP="00A20260">
      <w:pPr>
        <w:pStyle w:val="NormalnyWeb"/>
        <w:jc w:val="both"/>
        <w:rPr>
          <w:sz w:val="28"/>
          <w:szCs w:val="28"/>
        </w:rPr>
      </w:pPr>
      <w:r w:rsidRPr="00AA0E3B">
        <w:rPr>
          <w:sz w:val="28"/>
          <w:szCs w:val="28"/>
        </w:rPr>
        <w:t xml:space="preserve">- </w:t>
      </w:r>
      <w:r w:rsidRPr="00AA0E3B">
        <w:rPr>
          <w:rStyle w:val="Pogrubienie"/>
          <w:sz w:val="28"/>
          <w:szCs w:val="28"/>
        </w:rPr>
        <w:t>właściciel nieruchomości ma obowiązek posiadania zawartej umowy</w:t>
      </w:r>
      <w:r w:rsidRPr="00AA0E3B">
        <w:rPr>
          <w:sz w:val="28"/>
          <w:szCs w:val="28"/>
        </w:rPr>
        <w:t xml:space="preserve"> z wybranym odbiorcą nieczystości ciekłych posiadającym zezwolenie </w:t>
      </w:r>
      <w:r w:rsidRPr="00AA0E3B">
        <w:rPr>
          <w:rStyle w:val="Pogrubienie"/>
          <w:sz w:val="28"/>
          <w:szCs w:val="28"/>
        </w:rPr>
        <w:t>oraz dowodów uiszczenia opłat</w:t>
      </w:r>
      <w:r w:rsidRPr="00AA0E3B">
        <w:rPr>
          <w:sz w:val="28"/>
          <w:szCs w:val="28"/>
        </w:rPr>
        <w:t xml:space="preserve"> za wykonanie usług odbioru.</w:t>
      </w:r>
    </w:p>
    <w:p w14:paraId="3A0F2662" w14:textId="77777777" w:rsidR="004B3583" w:rsidRDefault="004B3583" w:rsidP="004B3583">
      <w:pPr>
        <w:pStyle w:val="NormalnyWeb"/>
        <w:jc w:val="both"/>
        <w:rPr>
          <w:b/>
          <w:bCs/>
          <w:sz w:val="28"/>
          <w:szCs w:val="28"/>
          <w:u w:val="single"/>
        </w:rPr>
      </w:pPr>
      <w:r w:rsidRPr="004B3583">
        <w:rPr>
          <w:b/>
          <w:bCs/>
          <w:sz w:val="28"/>
          <w:szCs w:val="28"/>
          <w:u w:val="single"/>
        </w:rPr>
        <w:t>Informujemy również, że zgodnie z art. 6 ust. 5a oraz art. 9 u ww. ustawy, wójt kontroluje posiadanie umów i dowodów uiszczania opłat za usługi, o których mowa wyżej oraz sprawuje kontrolę nad przestrzeganiem i stosowaniem przepisów ustawy.</w:t>
      </w:r>
      <w:r>
        <w:rPr>
          <w:b/>
          <w:bCs/>
          <w:sz w:val="28"/>
          <w:szCs w:val="28"/>
          <w:u w:val="single"/>
        </w:rPr>
        <w:t xml:space="preserve">  </w:t>
      </w:r>
    </w:p>
    <w:p w14:paraId="5F337972" w14:textId="59089A2A" w:rsidR="00A20260" w:rsidRPr="004B3583" w:rsidRDefault="004B3583" w:rsidP="004B3583">
      <w:pPr>
        <w:pStyle w:val="NormalnyWeb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/>
        <w:t>Dlatego u</w:t>
      </w:r>
      <w:r w:rsidR="00291E88">
        <w:rPr>
          <w:b/>
          <w:bCs/>
          <w:sz w:val="28"/>
          <w:szCs w:val="28"/>
          <w:u w:val="single"/>
        </w:rPr>
        <w:t>poważnieni p</w:t>
      </w:r>
      <w:r w:rsidR="006123DD" w:rsidRPr="00AA0E3B">
        <w:rPr>
          <w:b/>
          <w:bCs/>
          <w:sz w:val="28"/>
          <w:szCs w:val="28"/>
          <w:u w:val="single"/>
        </w:rPr>
        <w:t>racownicy Urzędu</w:t>
      </w:r>
      <w:r w:rsidR="00A20260" w:rsidRPr="00AA0E3B">
        <w:rPr>
          <w:b/>
          <w:bCs/>
          <w:sz w:val="28"/>
          <w:szCs w:val="28"/>
          <w:u w:val="single"/>
        </w:rPr>
        <w:t xml:space="preserve"> Gminy Wojcieszków </w:t>
      </w:r>
      <w:r w:rsidR="006123DD" w:rsidRPr="00AA0E3B">
        <w:rPr>
          <w:b/>
          <w:bCs/>
          <w:sz w:val="28"/>
          <w:szCs w:val="28"/>
          <w:u w:val="single"/>
        </w:rPr>
        <w:t>będą</w:t>
      </w:r>
      <w:r w:rsidR="00A20260" w:rsidRPr="00AA0E3B">
        <w:rPr>
          <w:b/>
          <w:bCs/>
          <w:sz w:val="28"/>
          <w:szCs w:val="28"/>
          <w:u w:val="single"/>
        </w:rPr>
        <w:t xml:space="preserve"> przeprowadza</w:t>
      </w:r>
      <w:r w:rsidR="006123DD" w:rsidRPr="00AA0E3B">
        <w:rPr>
          <w:b/>
          <w:bCs/>
          <w:sz w:val="28"/>
          <w:szCs w:val="28"/>
          <w:u w:val="single"/>
        </w:rPr>
        <w:t>li</w:t>
      </w:r>
      <w:r w:rsidR="00A20260" w:rsidRPr="00AA0E3B">
        <w:rPr>
          <w:b/>
          <w:bCs/>
          <w:sz w:val="28"/>
          <w:szCs w:val="28"/>
          <w:u w:val="single"/>
        </w:rPr>
        <w:t xml:space="preserve"> wśród właścicieli nieruchomości kontrolę wykonywania obowiązków w zakresie gromadzenia i pozbywania się nieczystości ciekłych</w:t>
      </w:r>
      <w:r>
        <w:rPr>
          <w:b/>
          <w:bCs/>
          <w:sz w:val="28"/>
          <w:szCs w:val="28"/>
          <w:u w:val="single"/>
        </w:rPr>
        <w:t>.</w:t>
      </w:r>
    </w:p>
    <w:p w14:paraId="54C6FDF4" w14:textId="0B45B9BF" w:rsidR="00A20260" w:rsidRPr="00AA0E3B" w:rsidRDefault="00A20260" w:rsidP="00A20260">
      <w:pPr>
        <w:pStyle w:val="NormalnyWeb"/>
        <w:jc w:val="both"/>
        <w:rPr>
          <w:sz w:val="28"/>
          <w:szCs w:val="28"/>
        </w:rPr>
      </w:pPr>
      <w:r w:rsidRPr="00AA0E3B">
        <w:rPr>
          <w:sz w:val="28"/>
          <w:szCs w:val="28"/>
        </w:rPr>
        <w:t>Informujemy, że</w:t>
      </w:r>
      <w:r w:rsidRPr="00AA0E3B">
        <w:rPr>
          <w:rStyle w:val="Pogrubienie"/>
          <w:sz w:val="28"/>
          <w:szCs w:val="28"/>
        </w:rPr>
        <w:t xml:space="preserve"> pozbywanie się nieczystości ciekłych niezgodnie z przepisami ustawy</w:t>
      </w:r>
      <w:r w:rsidRPr="00AA0E3B">
        <w:rPr>
          <w:sz w:val="28"/>
          <w:szCs w:val="28"/>
        </w:rPr>
        <w:t xml:space="preserve">, </w:t>
      </w:r>
      <w:r w:rsidRPr="00AA0E3B">
        <w:rPr>
          <w:sz w:val="28"/>
          <w:szCs w:val="28"/>
        </w:rPr>
        <w:br/>
        <w:t xml:space="preserve">w tym nie posiadanie dokumentów potwierdzających wykonanie obowiązków, </w:t>
      </w:r>
      <w:r w:rsidRPr="00AA0E3B">
        <w:rPr>
          <w:rStyle w:val="Pogrubienie"/>
          <w:sz w:val="28"/>
          <w:szCs w:val="28"/>
          <w:u w:val="single"/>
        </w:rPr>
        <w:t>zagrożone jest karą grzywn</w:t>
      </w:r>
      <w:r w:rsidRPr="00AA0E3B">
        <w:rPr>
          <w:sz w:val="28"/>
          <w:szCs w:val="28"/>
          <w:u w:val="single"/>
        </w:rPr>
        <w:t>y</w:t>
      </w:r>
      <w:r w:rsidRPr="00AA0E3B">
        <w:rPr>
          <w:sz w:val="28"/>
          <w:szCs w:val="28"/>
        </w:rPr>
        <w:t xml:space="preserve"> zgodnie </w:t>
      </w:r>
      <w:r w:rsidR="00291E88">
        <w:rPr>
          <w:sz w:val="28"/>
          <w:szCs w:val="28"/>
        </w:rPr>
        <w:br/>
      </w:r>
      <w:r w:rsidRPr="00AA0E3B">
        <w:rPr>
          <w:sz w:val="28"/>
          <w:szCs w:val="28"/>
        </w:rPr>
        <w:t>z Kodeksem postępowania w sprawach o wykroczenie.</w:t>
      </w:r>
    </w:p>
    <w:p w14:paraId="64F17176" w14:textId="07896282" w:rsidR="00734CB8" w:rsidRDefault="00734CB8" w:rsidP="00A20260">
      <w:pPr>
        <w:pStyle w:val="NormalnyWeb"/>
        <w:jc w:val="both"/>
        <w:rPr>
          <w:b/>
          <w:bCs/>
          <w:sz w:val="32"/>
          <w:szCs w:val="32"/>
        </w:rPr>
      </w:pPr>
      <w:r w:rsidRPr="00655817">
        <w:rPr>
          <w:b/>
          <w:bCs/>
          <w:sz w:val="32"/>
          <w:szCs w:val="32"/>
        </w:rPr>
        <w:t>Mając na uwadze powyższe apeluj</w:t>
      </w:r>
      <w:r w:rsidRPr="00291E88">
        <w:rPr>
          <w:b/>
          <w:bCs/>
          <w:sz w:val="32"/>
          <w:szCs w:val="32"/>
        </w:rPr>
        <w:t>emy</w:t>
      </w:r>
      <w:r w:rsidRPr="00655817">
        <w:rPr>
          <w:b/>
          <w:bCs/>
          <w:sz w:val="32"/>
          <w:szCs w:val="32"/>
        </w:rPr>
        <w:t xml:space="preserve">  do mieszkańców gminy </w:t>
      </w:r>
      <w:r w:rsidRPr="00291E88">
        <w:rPr>
          <w:b/>
          <w:bCs/>
          <w:sz w:val="32"/>
          <w:szCs w:val="32"/>
        </w:rPr>
        <w:t>Wojcieszków</w:t>
      </w:r>
      <w:r w:rsidR="00291E88" w:rsidRPr="00291E88">
        <w:rPr>
          <w:b/>
          <w:bCs/>
          <w:sz w:val="32"/>
          <w:szCs w:val="32"/>
        </w:rPr>
        <w:t xml:space="preserve"> o zawarcie umów </w:t>
      </w:r>
      <w:r w:rsidR="00291E88">
        <w:rPr>
          <w:b/>
          <w:bCs/>
          <w:sz w:val="32"/>
          <w:szCs w:val="32"/>
        </w:rPr>
        <w:br/>
      </w:r>
      <w:r w:rsidR="00291E88" w:rsidRPr="00291E88">
        <w:rPr>
          <w:b/>
          <w:bCs/>
          <w:sz w:val="32"/>
          <w:szCs w:val="32"/>
        </w:rPr>
        <w:t>i przechowywanie rachunków potwierdzających korzystanie z usług wywozu nieczystości ciekłych.</w:t>
      </w:r>
    </w:p>
    <w:p w14:paraId="33296FF6" w14:textId="77777777" w:rsidR="00291E88" w:rsidRPr="00291E88" w:rsidRDefault="00291E88" w:rsidP="00A20260">
      <w:pPr>
        <w:pStyle w:val="NormalnyWeb"/>
        <w:jc w:val="both"/>
        <w:rPr>
          <w:b/>
          <w:bCs/>
          <w:sz w:val="32"/>
          <w:szCs w:val="32"/>
        </w:rPr>
      </w:pPr>
    </w:p>
    <w:p w14:paraId="49319F61" w14:textId="6D654BFB" w:rsidR="00A20260" w:rsidRDefault="00A20260" w:rsidP="00A20260">
      <w:pPr>
        <w:pStyle w:val="NormalnyWeb"/>
        <w:jc w:val="both"/>
        <w:rPr>
          <w:sz w:val="28"/>
          <w:szCs w:val="28"/>
        </w:rPr>
      </w:pPr>
      <w:r w:rsidRPr="00AA0E3B">
        <w:rPr>
          <w:sz w:val="28"/>
          <w:szCs w:val="28"/>
        </w:rPr>
        <w:t xml:space="preserve">Więcej informacji można uzyskać pod numerem telefonu: </w:t>
      </w:r>
      <w:r w:rsidRPr="00291E88">
        <w:rPr>
          <w:b/>
          <w:bCs/>
          <w:sz w:val="28"/>
          <w:szCs w:val="28"/>
        </w:rPr>
        <w:t>25/755/41/23</w:t>
      </w:r>
      <w:r w:rsidRPr="00AA0E3B">
        <w:rPr>
          <w:sz w:val="28"/>
          <w:szCs w:val="28"/>
        </w:rPr>
        <w:t xml:space="preserve"> lub </w:t>
      </w:r>
      <w:r w:rsidR="00291E88">
        <w:rPr>
          <w:sz w:val="28"/>
          <w:szCs w:val="28"/>
        </w:rPr>
        <w:t xml:space="preserve">w </w:t>
      </w:r>
      <w:r w:rsidRPr="00AA0E3B">
        <w:rPr>
          <w:sz w:val="28"/>
          <w:szCs w:val="28"/>
        </w:rPr>
        <w:t>budynku Urzędu Gminy w Wojcieszkowie pokój nr 10.</w:t>
      </w:r>
    </w:p>
    <w:p w14:paraId="1E6C397A" w14:textId="77777777" w:rsidR="00291E88" w:rsidRPr="00AA0E3B" w:rsidRDefault="00291E88" w:rsidP="00A20260">
      <w:pPr>
        <w:pStyle w:val="NormalnyWeb"/>
        <w:jc w:val="both"/>
        <w:rPr>
          <w:sz w:val="28"/>
          <w:szCs w:val="28"/>
        </w:rPr>
      </w:pPr>
    </w:p>
    <w:p w14:paraId="3DFA2C02" w14:textId="70A035EA" w:rsidR="00734CB8" w:rsidRPr="00AA0E3B" w:rsidRDefault="00734CB8" w:rsidP="00B07D7C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 w:rsidRPr="00AA0E3B">
        <w:rPr>
          <w:sz w:val="28"/>
          <w:szCs w:val="28"/>
        </w:rPr>
        <w:tab/>
      </w:r>
      <w:r w:rsidRPr="00AA0E3B">
        <w:rPr>
          <w:sz w:val="28"/>
          <w:szCs w:val="28"/>
        </w:rPr>
        <w:tab/>
      </w:r>
      <w:r w:rsidRPr="00AA0E3B">
        <w:rPr>
          <w:sz w:val="28"/>
          <w:szCs w:val="28"/>
        </w:rPr>
        <w:tab/>
      </w:r>
      <w:r w:rsidRPr="00AA0E3B">
        <w:rPr>
          <w:sz w:val="28"/>
          <w:szCs w:val="28"/>
        </w:rPr>
        <w:tab/>
      </w:r>
      <w:r w:rsidRPr="00AA0E3B">
        <w:rPr>
          <w:sz w:val="28"/>
          <w:szCs w:val="28"/>
        </w:rPr>
        <w:tab/>
      </w:r>
      <w:r w:rsidRPr="00AA0E3B">
        <w:rPr>
          <w:sz w:val="28"/>
          <w:szCs w:val="28"/>
        </w:rPr>
        <w:tab/>
      </w:r>
      <w:r w:rsidRPr="00AA0E3B">
        <w:rPr>
          <w:sz w:val="28"/>
          <w:szCs w:val="28"/>
        </w:rPr>
        <w:tab/>
      </w:r>
      <w:r w:rsidRPr="00AA0E3B">
        <w:rPr>
          <w:sz w:val="28"/>
          <w:szCs w:val="28"/>
        </w:rPr>
        <w:tab/>
      </w:r>
      <w:r w:rsidRPr="00AA0E3B">
        <w:rPr>
          <w:sz w:val="28"/>
          <w:szCs w:val="28"/>
        </w:rPr>
        <w:tab/>
      </w:r>
      <w:r w:rsidRPr="00AA0E3B">
        <w:rPr>
          <w:sz w:val="28"/>
          <w:szCs w:val="28"/>
        </w:rPr>
        <w:tab/>
        <w:t xml:space="preserve">  </w:t>
      </w:r>
      <w:r w:rsidR="00C9214B" w:rsidRPr="00AA0E3B">
        <w:rPr>
          <w:sz w:val="28"/>
          <w:szCs w:val="28"/>
        </w:rPr>
        <w:tab/>
      </w:r>
      <w:r w:rsidR="00C9214B" w:rsidRPr="00AA0E3B">
        <w:rPr>
          <w:sz w:val="28"/>
          <w:szCs w:val="28"/>
        </w:rPr>
        <w:tab/>
      </w:r>
      <w:r w:rsidR="00C9214B" w:rsidRPr="00AA0E3B">
        <w:rPr>
          <w:sz w:val="28"/>
          <w:szCs w:val="28"/>
        </w:rPr>
        <w:tab/>
      </w:r>
      <w:r w:rsidR="00C9214B" w:rsidRPr="00AA0E3B">
        <w:rPr>
          <w:sz w:val="28"/>
          <w:szCs w:val="28"/>
        </w:rPr>
        <w:tab/>
      </w:r>
      <w:r w:rsidR="00C9214B" w:rsidRPr="00AA0E3B">
        <w:rPr>
          <w:sz w:val="28"/>
          <w:szCs w:val="28"/>
        </w:rPr>
        <w:tab/>
        <w:t xml:space="preserve">     </w:t>
      </w:r>
      <w:r w:rsidR="00B07D7C" w:rsidRPr="00AA0E3B">
        <w:rPr>
          <w:sz w:val="28"/>
          <w:szCs w:val="28"/>
        </w:rPr>
        <w:t xml:space="preserve">  </w:t>
      </w:r>
      <w:r w:rsidRPr="00AA0E3B">
        <w:rPr>
          <w:rFonts w:ascii="Times New Roman" w:hAnsi="Times New Roman" w:cs="Times New Roman"/>
          <w:b/>
          <w:bCs/>
          <w:sz w:val="28"/>
          <w:szCs w:val="28"/>
        </w:rPr>
        <w:t>WÓJT</w:t>
      </w:r>
    </w:p>
    <w:p w14:paraId="362FE775" w14:textId="30447243" w:rsidR="00734CB8" w:rsidRPr="00AA0E3B" w:rsidRDefault="00734CB8" w:rsidP="00B07D7C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 w:rsidRPr="00AA0E3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A0E3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A0E3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A0E3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A0E3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A0E3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A0E3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A0E3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A0E3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9214B" w:rsidRPr="00AA0E3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9214B" w:rsidRPr="00AA0E3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9214B" w:rsidRPr="00AA0E3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9214B" w:rsidRPr="00AA0E3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9214B" w:rsidRPr="00AA0E3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07D7C" w:rsidRPr="00AA0E3B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AA0E3B">
        <w:rPr>
          <w:rFonts w:ascii="Times New Roman" w:hAnsi="Times New Roman" w:cs="Times New Roman"/>
          <w:b/>
          <w:bCs/>
          <w:sz w:val="28"/>
          <w:szCs w:val="28"/>
        </w:rPr>
        <w:t>/-/ Agnieszka Cieślak</w:t>
      </w:r>
    </w:p>
    <w:sectPr w:rsidR="00734CB8" w:rsidRPr="00AA0E3B" w:rsidSect="00C9214B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534F1"/>
    <w:multiLevelType w:val="multilevel"/>
    <w:tmpl w:val="92C2C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063EA2"/>
    <w:multiLevelType w:val="multilevel"/>
    <w:tmpl w:val="303C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9511990">
    <w:abstractNumId w:val="1"/>
  </w:num>
  <w:num w:numId="2" w16cid:durableId="681081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EA"/>
    <w:rsid w:val="001B7AA3"/>
    <w:rsid w:val="001E5DF2"/>
    <w:rsid w:val="00291E88"/>
    <w:rsid w:val="00391B9E"/>
    <w:rsid w:val="0039582C"/>
    <w:rsid w:val="00446523"/>
    <w:rsid w:val="004B3583"/>
    <w:rsid w:val="0053334A"/>
    <w:rsid w:val="00593524"/>
    <w:rsid w:val="006123DD"/>
    <w:rsid w:val="00655817"/>
    <w:rsid w:val="006C7568"/>
    <w:rsid w:val="00734CB8"/>
    <w:rsid w:val="0087204B"/>
    <w:rsid w:val="008C43EA"/>
    <w:rsid w:val="00A20260"/>
    <w:rsid w:val="00AA0E3B"/>
    <w:rsid w:val="00B07D7C"/>
    <w:rsid w:val="00B711C2"/>
    <w:rsid w:val="00C9214B"/>
    <w:rsid w:val="00CA49FE"/>
    <w:rsid w:val="00DD00E9"/>
    <w:rsid w:val="00F2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BFA1"/>
  <w15:chartTrackingRefBased/>
  <w15:docId w15:val="{1AF4186A-28A1-455A-BAF5-B17C25CE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C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43EA"/>
    <w:rPr>
      <w:b/>
      <w:bCs/>
    </w:rPr>
  </w:style>
  <w:style w:type="paragraph" w:styleId="Bezodstpw">
    <w:name w:val="No Spacing"/>
    <w:uiPriority w:val="1"/>
    <w:qFormat/>
    <w:rsid w:val="00A202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3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Wojcieszkow</dc:creator>
  <cp:keywords/>
  <dc:description/>
  <cp:lastModifiedBy>Beata Mitura</cp:lastModifiedBy>
  <cp:revision>2</cp:revision>
  <cp:lastPrinted>2023-04-21T12:50:00Z</cp:lastPrinted>
  <dcterms:created xsi:type="dcterms:W3CDTF">2023-04-24T10:11:00Z</dcterms:created>
  <dcterms:modified xsi:type="dcterms:W3CDTF">2023-04-24T10:11:00Z</dcterms:modified>
</cp:coreProperties>
</file>